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C9B29E" w14:textId="77777777" w:rsidR="00777B9E" w:rsidRDefault="00D46382" w:rsidP="00DD175E">
      <w:pPr>
        <w:spacing w:line="276" w:lineRule="auto"/>
        <w:jc w:val="both"/>
        <w:rPr>
          <w:sz w:val="28"/>
          <w:szCs w:val="28"/>
        </w:rPr>
      </w:pPr>
      <w:r w:rsidRPr="00DD175E">
        <w:rPr>
          <w:sz w:val="28"/>
          <w:szCs w:val="28"/>
        </w:rPr>
        <w:t xml:space="preserve">           </w:t>
      </w:r>
      <w:r w:rsidR="00DB35AD" w:rsidRPr="00DD175E">
        <w:rPr>
          <w:sz w:val="28"/>
          <w:szCs w:val="28"/>
        </w:rPr>
        <w:t xml:space="preserve">                            </w:t>
      </w:r>
    </w:p>
    <w:p w14:paraId="02C4A5FD" w14:textId="7A362CD8" w:rsidR="002A222D" w:rsidRDefault="00777B9E" w:rsidP="00DD175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D63CA4" w:rsidRPr="00DD175E">
        <w:rPr>
          <w:sz w:val="28"/>
          <w:szCs w:val="28"/>
        </w:rPr>
        <w:t xml:space="preserve"> </w:t>
      </w:r>
      <w:r w:rsidR="00A74E04">
        <w:rPr>
          <w:sz w:val="28"/>
          <w:szCs w:val="28"/>
        </w:rPr>
        <w:t xml:space="preserve">    </w:t>
      </w:r>
      <w:bookmarkStart w:id="0" w:name="_GoBack"/>
      <w:bookmarkEnd w:id="0"/>
      <w:r w:rsidR="00D46382" w:rsidRPr="00DD175E">
        <w:rPr>
          <w:sz w:val="28"/>
          <w:szCs w:val="28"/>
        </w:rPr>
        <w:t xml:space="preserve">Пояснительная записка </w:t>
      </w:r>
    </w:p>
    <w:p w14:paraId="17981A87" w14:textId="4D208685" w:rsidR="00D46382" w:rsidRPr="00DD175E" w:rsidRDefault="00D46382" w:rsidP="00DD175E">
      <w:pPr>
        <w:spacing w:line="276" w:lineRule="auto"/>
        <w:jc w:val="both"/>
        <w:rPr>
          <w:sz w:val="28"/>
          <w:szCs w:val="28"/>
        </w:rPr>
      </w:pPr>
      <w:r w:rsidRPr="00DD175E">
        <w:rPr>
          <w:sz w:val="28"/>
          <w:szCs w:val="28"/>
        </w:rPr>
        <w:t xml:space="preserve">       </w:t>
      </w:r>
    </w:p>
    <w:p w14:paraId="71C7FDD7" w14:textId="706DDC64" w:rsidR="002A222D" w:rsidRPr="00102F1F" w:rsidRDefault="002A222D" w:rsidP="002A222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102F1F">
        <w:rPr>
          <w:rFonts w:ascii="Times New Roman" w:hAnsi="Times New Roman" w:cs="Times New Roman"/>
          <w:sz w:val="28"/>
          <w:szCs w:val="28"/>
        </w:rPr>
        <w:t>к проекту Решения Псковской городской Думы</w:t>
      </w:r>
    </w:p>
    <w:p w14:paraId="664F1424" w14:textId="5F6ED24E" w:rsidR="002A222D" w:rsidRPr="00102F1F" w:rsidRDefault="002A222D" w:rsidP="002A222D">
      <w:pPr>
        <w:pStyle w:val="ConsPlusTitle"/>
        <w:jc w:val="center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 w:rsidRPr="00102F1F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«Об утверждении экономически обоснованного тарифа на услуги, оказываемые</w:t>
      </w:r>
      <w:r w:rsidR="00102F1F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</w:t>
      </w:r>
      <w:r w:rsidRPr="00102F1F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банями муниципального предприятия города Пскова «Банно-прачечный комбинат»</w:t>
      </w:r>
    </w:p>
    <w:p w14:paraId="41ACDB1E" w14:textId="77777777" w:rsidR="002A222D" w:rsidRPr="00102F1F" w:rsidRDefault="002A222D" w:rsidP="002A222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14:paraId="08C18769" w14:textId="3A120E4A" w:rsidR="002A222D" w:rsidRDefault="002A222D" w:rsidP="002A222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Увеличение тарифов на услуги, оказываемые банями МП города Пскова «Банно-прачечный комбинат» в 2022 году вызвано </w:t>
      </w:r>
      <w:r w:rsidRPr="00DD175E">
        <w:rPr>
          <w:sz w:val="28"/>
          <w:szCs w:val="28"/>
        </w:rPr>
        <w:t xml:space="preserve">объективными причинами: ежегодный рост цен на </w:t>
      </w:r>
      <w:proofErr w:type="spellStart"/>
      <w:r w:rsidRPr="00DD175E">
        <w:rPr>
          <w:sz w:val="28"/>
          <w:szCs w:val="28"/>
        </w:rPr>
        <w:t>теплоэнергоресурсы</w:t>
      </w:r>
      <w:proofErr w:type="spellEnd"/>
      <w:r w:rsidRPr="00DD175E">
        <w:rPr>
          <w:sz w:val="28"/>
          <w:szCs w:val="28"/>
        </w:rPr>
        <w:t xml:space="preserve">, холодную воду, электроэнергию, </w:t>
      </w:r>
      <w:r>
        <w:rPr>
          <w:sz w:val="28"/>
          <w:szCs w:val="28"/>
        </w:rPr>
        <w:t xml:space="preserve">увеличением МРОТ и </w:t>
      </w:r>
      <w:r w:rsidRPr="00DD175E">
        <w:rPr>
          <w:sz w:val="28"/>
          <w:szCs w:val="28"/>
        </w:rPr>
        <w:t xml:space="preserve">  ростом стоимости услуг сторонних организаций</w:t>
      </w:r>
      <w:r>
        <w:rPr>
          <w:sz w:val="28"/>
          <w:szCs w:val="28"/>
        </w:rPr>
        <w:t>.</w:t>
      </w:r>
    </w:p>
    <w:p w14:paraId="30647FD4" w14:textId="3B9F963C" w:rsidR="002A222D" w:rsidRDefault="002A222D" w:rsidP="002A222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Планируемое повышение тарифов не компенсирует полностью убытки от продажи банных услуг. Себестоимость услуг постоянно увеличивается в связи с высоким темпом инфляции, ростом МРОТ.</w:t>
      </w:r>
    </w:p>
    <w:p w14:paraId="67AEE54D" w14:textId="6EB0813E" w:rsidR="002A222D" w:rsidRDefault="002A222D" w:rsidP="002A222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Получаемые муниципальным предприятием</w:t>
      </w:r>
      <w:r w:rsidRPr="002A222D">
        <w:rPr>
          <w:sz w:val="28"/>
          <w:szCs w:val="28"/>
        </w:rPr>
        <w:t xml:space="preserve"> </w:t>
      </w:r>
      <w:r>
        <w:rPr>
          <w:sz w:val="28"/>
          <w:szCs w:val="28"/>
        </w:rPr>
        <w:t>города Пскова «Банно-прачечный комбинат» дополнительные доходы от дополнительных услуг и сдачи свободных помещений в аренду сократят</w:t>
      </w:r>
      <w:r w:rsidR="00EB3D88">
        <w:rPr>
          <w:sz w:val="28"/>
          <w:szCs w:val="28"/>
        </w:rPr>
        <w:t xml:space="preserve"> ожидаемые убытки бань </w:t>
      </w:r>
      <w:proofErr w:type="gramStart"/>
      <w:r w:rsidR="00EB3D88">
        <w:rPr>
          <w:sz w:val="28"/>
          <w:szCs w:val="28"/>
        </w:rPr>
        <w:t>по</w:t>
      </w:r>
      <w:proofErr w:type="gramEnd"/>
      <w:r w:rsidR="00EB3D88">
        <w:rPr>
          <w:sz w:val="28"/>
          <w:szCs w:val="28"/>
        </w:rPr>
        <w:t xml:space="preserve"> итогам 2022 года до </w:t>
      </w:r>
      <w:r w:rsidR="00A57969">
        <w:rPr>
          <w:sz w:val="28"/>
          <w:szCs w:val="28"/>
        </w:rPr>
        <w:t>5 305,0</w:t>
      </w:r>
      <w:r w:rsidR="00EB3D88">
        <w:rPr>
          <w:sz w:val="28"/>
          <w:szCs w:val="28"/>
        </w:rPr>
        <w:t xml:space="preserve"> </w:t>
      </w:r>
      <w:proofErr w:type="spellStart"/>
      <w:r w:rsidR="00EB3D88">
        <w:rPr>
          <w:sz w:val="28"/>
          <w:szCs w:val="28"/>
        </w:rPr>
        <w:t>тыс</w:t>
      </w:r>
      <w:proofErr w:type="gramStart"/>
      <w:r w:rsidR="00EB3D88">
        <w:rPr>
          <w:sz w:val="28"/>
          <w:szCs w:val="28"/>
        </w:rPr>
        <w:t>.р</w:t>
      </w:r>
      <w:proofErr w:type="gramEnd"/>
      <w:r w:rsidR="00EB3D88">
        <w:rPr>
          <w:sz w:val="28"/>
          <w:szCs w:val="28"/>
        </w:rPr>
        <w:t>уб</w:t>
      </w:r>
      <w:proofErr w:type="spellEnd"/>
      <w:r w:rsidR="00EB3D88">
        <w:rPr>
          <w:sz w:val="28"/>
          <w:szCs w:val="28"/>
        </w:rPr>
        <w:t>.</w:t>
      </w:r>
    </w:p>
    <w:p w14:paraId="04BF5E25" w14:textId="66B0DB99" w:rsidR="00EB3D88" w:rsidRDefault="00EB3D88" w:rsidP="002A222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Согласно приведенным расчетам при ожидаемом количестве </w:t>
      </w:r>
      <w:proofErr w:type="spellStart"/>
      <w:r>
        <w:rPr>
          <w:sz w:val="28"/>
          <w:szCs w:val="28"/>
        </w:rPr>
        <w:t>помывок</w:t>
      </w:r>
      <w:proofErr w:type="spellEnd"/>
      <w:r>
        <w:rPr>
          <w:sz w:val="28"/>
          <w:szCs w:val="28"/>
        </w:rPr>
        <w:t xml:space="preserve"> 65,0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ел</w:t>
      </w:r>
      <w:proofErr w:type="spellEnd"/>
      <w:r>
        <w:rPr>
          <w:sz w:val="28"/>
          <w:szCs w:val="28"/>
        </w:rPr>
        <w:t>. экономически обоснованный тариф на 2022 год составит 30</w:t>
      </w:r>
      <w:r w:rsidR="00A57969">
        <w:rPr>
          <w:sz w:val="28"/>
          <w:szCs w:val="28"/>
        </w:rPr>
        <w:t>7,0</w:t>
      </w:r>
      <w:r>
        <w:rPr>
          <w:sz w:val="28"/>
          <w:szCs w:val="28"/>
        </w:rPr>
        <w:t xml:space="preserve"> руб.</w:t>
      </w:r>
    </w:p>
    <w:p w14:paraId="7FA1FDC8" w14:textId="37C69CA0" w:rsidR="00EB3D88" w:rsidRDefault="00EB3D88" w:rsidP="002A222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102F1F">
        <w:rPr>
          <w:sz w:val="28"/>
          <w:szCs w:val="28"/>
        </w:rPr>
        <w:t>Справочно</w:t>
      </w:r>
      <w:proofErr w:type="spellEnd"/>
      <w:r w:rsidR="00102F1F">
        <w:rPr>
          <w:sz w:val="28"/>
          <w:szCs w:val="28"/>
        </w:rPr>
        <w:t xml:space="preserve">: по итогам финансово-хозяйственной деятельности за 9 месяцев 2021 года убытки от продажи банных услуг составили 5 657,2 </w:t>
      </w:r>
      <w:proofErr w:type="spellStart"/>
      <w:r w:rsidR="00102F1F">
        <w:rPr>
          <w:sz w:val="28"/>
          <w:szCs w:val="28"/>
        </w:rPr>
        <w:t>тыс</w:t>
      </w:r>
      <w:proofErr w:type="gramStart"/>
      <w:r w:rsidR="00102F1F">
        <w:rPr>
          <w:sz w:val="28"/>
          <w:szCs w:val="28"/>
        </w:rPr>
        <w:t>.р</w:t>
      </w:r>
      <w:proofErr w:type="gramEnd"/>
      <w:r w:rsidR="00102F1F">
        <w:rPr>
          <w:sz w:val="28"/>
          <w:szCs w:val="28"/>
        </w:rPr>
        <w:t>уб</w:t>
      </w:r>
      <w:proofErr w:type="spellEnd"/>
      <w:r w:rsidR="00102F1F">
        <w:rPr>
          <w:sz w:val="28"/>
          <w:szCs w:val="28"/>
        </w:rPr>
        <w:t xml:space="preserve">. Чистые убытки предприятия за 9 месяцев 2021 года составили 4 058,0 </w:t>
      </w:r>
      <w:proofErr w:type="spellStart"/>
      <w:r w:rsidR="00102F1F">
        <w:rPr>
          <w:sz w:val="28"/>
          <w:szCs w:val="28"/>
        </w:rPr>
        <w:t>тыс.руб</w:t>
      </w:r>
      <w:proofErr w:type="spellEnd"/>
      <w:r w:rsidR="00102F1F">
        <w:rPr>
          <w:sz w:val="28"/>
          <w:szCs w:val="28"/>
        </w:rPr>
        <w:t>.</w:t>
      </w:r>
    </w:p>
    <w:p w14:paraId="1A88C1C8" w14:textId="77777777" w:rsidR="002A222D" w:rsidRDefault="002A222D" w:rsidP="00777B9E">
      <w:pPr>
        <w:spacing w:line="276" w:lineRule="auto"/>
        <w:jc w:val="center"/>
        <w:rPr>
          <w:sz w:val="28"/>
          <w:szCs w:val="28"/>
        </w:rPr>
      </w:pPr>
    </w:p>
    <w:p w14:paraId="0B7EE05D" w14:textId="77777777" w:rsidR="002A222D" w:rsidRDefault="002A222D" w:rsidP="00777B9E">
      <w:pPr>
        <w:spacing w:line="276" w:lineRule="auto"/>
        <w:jc w:val="center"/>
        <w:rPr>
          <w:sz w:val="28"/>
          <w:szCs w:val="28"/>
        </w:rPr>
      </w:pPr>
    </w:p>
    <w:p w14:paraId="56ED6098" w14:textId="77777777" w:rsidR="00E646CF" w:rsidRDefault="00E646CF" w:rsidP="00E646CF">
      <w:pPr>
        <w:spacing w:line="360" w:lineRule="auto"/>
        <w:jc w:val="both"/>
        <w:rPr>
          <w:sz w:val="28"/>
          <w:szCs w:val="28"/>
        </w:rPr>
      </w:pPr>
    </w:p>
    <w:p w14:paraId="19AAC720" w14:textId="77777777" w:rsidR="00102F1F" w:rsidRPr="00102F1F" w:rsidRDefault="00102F1F" w:rsidP="00102F1F">
      <w:pPr>
        <w:jc w:val="both"/>
        <w:rPr>
          <w:sz w:val="28"/>
          <w:szCs w:val="28"/>
        </w:rPr>
      </w:pPr>
      <w:r w:rsidRPr="00102F1F">
        <w:rPr>
          <w:sz w:val="28"/>
          <w:szCs w:val="28"/>
        </w:rPr>
        <w:t xml:space="preserve">Начальник </w:t>
      </w:r>
    </w:p>
    <w:p w14:paraId="47A5CBD3" w14:textId="77777777" w:rsidR="00102F1F" w:rsidRPr="00102F1F" w:rsidRDefault="00102F1F" w:rsidP="00102F1F">
      <w:pPr>
        <w:jc w:val="both"/>
        <w:rPr>
          <w:sz w:val="28"/>
          <w:szCs w:val="28"/>
        </w:rPr>
      </w:pPr>
      <w:r w:rsidRPr="00102F1F">
        <w:rPr>
          <w:sz w:val="28"/>
          <w:szCs w:val="28"/>
        </w:rPr>
        <w:t>Управления городского хозяйства</w:t>
      </w:r>
    </w:p>
    <w:p w14:paraId="3E893625" w14:textId="77777777" w:rsidR="00102F1F" w:rsidRPr="00102F1F" w:rsidRDefault="00102F1F" w:rsidP="00102F1F">
      <w:pPr>
        <w:pStyle w:val="a6"/>
        <w:rPr>
          <w:rFonts w:ascii="Times New Roman" w:hAnsi="Times New Roman" w:cs="Times New Roman"/>
          <w:sz w:val="28"/>
          <w:szCs w:val="28"/>
        </w:rPr>
      </w:pPr>
      <w:r w:rsidRPr="00102F1F">
        <w:rPr>
          <w:rFonts w:ascii="Times New Roman" w:hAnsi="Times New Roman" w:cs="Times New Roman"/>
          <w:sz w:val="28"/>
          <w:szCs w:val="28"/>
        </w:rPr>
        <w:t>Администрации города Пскова                                                         Н.А. Баринов</w:t>
      </w:r>
    </w:p>
    <w:p w14:paraId="6B9F8567" w14:textId="77777777" w:rsidR="001E0D87" w:rsidRPr="00102F1F" w:rsidRDefault="001E0D87" w:rsidP="00D31869">
      <w:pPr>
        <w:spacing w:line="360" w:lineRule="auto"/>
        <w:jc w:val="both"/>
        <w:rPr>
          <w:sz w:val="28"/>
          <w:szCs w:val="28"/>
        </w:rPr>
      </w:pPr>
    </w:p>
    <w:sectPr w:rsidR="001E0D87" w:rsidRPr="00102F1F" w:rsidSect="00B22D5C">
      <w:pgSz w:w="11906" w:h="16838"/>
      <w:pgMar w:top="454" w:right="1134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45E55"/>
    <w:multiLevelType w:val="hybridMultilevel"/>
    <w:tmpl w:val="AB066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97A"/>
    <w:rsid w:val="000314E3"/>
    <w:rsid w:val="00032C2D"/>
    <w:rsid w:val="0003546D"/>
    <w:rsid w:val="00056FAC"/>
    <w:rsid w:val="00086250"/>
    <w:rsid w:val="00090720"/>
    <w:rsid w:val="00090C7B"/>
    <w:rsid w:val="00092CC6"/>
    <w:rsid w:val="00096105"/>
    <w:rsid w:val="000B417E"/>
    <w:rsid w:val="000C4396"/>
    <w:rsid w:val="000F7D86"/>
    <w:rsid w:val="00102F1F"/>
    <w:rsid w:val="00106DE6"/>
    <w:rsid w:val="00107A63"/>
    <w:rsid w:val="0012135D"/>
    <w:rsid w:val="00130E22"/>
    <w:rsid w:val="00167BE3"/>
    <w:rsid w:val="001731BE"/>
    <w:rsid w:val="001A235B"/>
    <w:rsid w:val="001B0E62"/>
    <w:rsid w:val="001C06C3"/>
    <w:rsid w:val="001C134C"/>
    <w:rsid w:val="001C1A15"/>
    <w:rsid w:val="001E0D87"/>
    <w:rsid w:val="001E2BDF"/>
    <w:rsid w:val="001E604B"/>
    <w:rsid w:val="002164DC"/>
    <w:rsid w:val="0022062E"/>
    <w:rsid w:val="00236843"/>
    <w:rsid w:val="002426FF"/>
    <w:rsid w:val="002779E5"/>
    <w:rsid w:val="002A222D"/>
    <w:rsid w:val="002D1F55"/>
    <w:rsid w:val="003131A8"/>
    <w:rsid w:val="0032363C"/>
    <w:rsid w:val="0033380F"/>
    <w:rsid w:val="003359E5"/>
    <w:rsid w:val="003544E8"/>
    <w:rsid w:val="003D5886"/>
    <w:rsid w:val="003E126F"/>
    <w:rsid w:val="003F4F45"/>
    <w:rsid w:val="00422D52"/>
    <w:rsid w:val="00426C70"/>
    <w:rsid w:val="00442B2A"/>
    <w:rsid w:val="00444ACF"/>
    <w:rsid w:val="00451942"/>
    <w:rsid w:val="004529E2"/>
    <w:rsid w:val="00465859"/>
    <w:rsid w:val="00474733"/>
    <w:rsid w:val="00494E74"/>
    <w:rsid w:val="004A1260"/>
    <w:rsid w:val="004A36A6"/>
    <w:rsid w:val="004B0B80"/>
    <w:rsid w:val="004D0270"/>
    <w:rsid w:val="004D0443"/>
    <w:rsid w:val="004D2A5A"/>
    <w:rsid w:val="00500656"/>
    <w:rsid w:val="00513A90"/>
    <w:rsid w:val="0052763A"/>
    <w:rsid w:val="00551E8D"/>
    <w:rsid w:val="00576A05"/>
    <w:rsid w:val="005A0F00"/>
    <w:rsid w:val="005A379F"/>
    <w:rsid w:val="005A5C45"/>
    <w:rsid w:val="005E597A"/>
    <w:rsid w:val="006201AD"/>
    <w:rsid w:val="006410A5"/>
    <w:rsid w:val="0065288F"/>
    <w:rsid w:val="00662D76"/>
    <w:rsid w:val="00672A3E"/>
    <w:rsid w:val="006A3B78"/>
    <w:rsid w:val="006F263E"/>
    <w:rsid w:val="006F5526"/>
    <w:rsid w:val="006F69F7"/>
    <w:rsid w:val="0073275A"/>
    <w:rsid w:val="00732DFC"/>
    <w:rsid w:val="00756B0B"/>
    <w:rsid w:val="00777B9E"/>
    <w:rsid w:val="00794910"/>
    <w:rsid w:val="007E1EC6"/>
    <w:rsid w:val="00802608"/>
    <w:rsid w:val="00834BB7"/>
    <w:rsid w:val="00835A1F"/>
    <w:rsid w:val="00846709"/>
    <w:rsid w:val="00851D71"/>
    <w:rsid w:val="00856251"/>
    <w:rsid w:val="008676BE"/>
    <w:rsid w:val="0087143C"/>
    <w:rsid w:val="008E237E"/>
    <w:rsid w:val="008E4F25"/>
    <w:rsid w:val="008F3802"/>
    <w:rsid w:val="008F5C8B"/>
    <w:rsid w:val="008F6394"/>
    <w:rsid w:val="00911A48"/>
    <w:rsid w:val="0092365B"/>
    <w:rsid w:val="0092493B"/>
    <w:rsid w:val="00983E11"/>
    <w:rsid w:val="009957BF"/>
    <w:rsid w:val="009A1385"/>
    <w:rsid w:val="00A120DE"/>
    <w:rsid w:val="00A179AF"/>
    <w:rsid w:val="00A511CE"/>
    <w:rsid w:val="00A57969"/>
    <w:rsid w:val="00A67488"/>
    <w:rsid w:val="00A6751E"/>
    <w:rsid w:val="00A7069D"/>
    <w:rsid w:val="00A717CB"/>
    <w:rsid w:val="00A74E04"/>
    <w:rsid w:val="00AB31D7"/>
    <w:rsid w:val="00AB60D5"/>
    <w:rsid w:val="00AF2B29"/>
    <w:rsid w:val="00B14EC9"/>
    <w:rsid w:val="00B22D5C"/>
    <w:rsid w:val="00B238ED"/>
    <w:rsid w:val="00B61EF5"/>
    <w:rsid w:val="00B9578B"/>
    <w:rsid w:val="00BC7DD4"/>
    <w:rsid w:val="00BD07C6"/>
    <w:rsid w:val="00BD4B57"/>
    <w:rsid w:val="00BD7520"/>
    <w:rsid w:val="00BE08F7"/>
    <w:rsid w:val="00C13EBD"/>
    <w:rsid w:val="00C21FE4"/>
    <w:rsid w:val="00C235AD"/>
    <w:rsid w:val="00C24F05"/>
    <w:rsid w:val="00C335A2"/>
    <w:rsid w:val="00C43C4B"/>
    <w:rsid w:val="00C45F59"/>
    <w:rsid w:val="00C50AA7"/>
    <w:rsid w:val="00C736C6"/>
    <w:rsid w:val="00C95B59"/>
    <w:rsid w:val="00CA04F1"/>
    <w:rsid w:val="00CA6C9F"/>
    <w:rsid w:val="00CE1CA1"/>
    <w:rsid w:val="00CE6126"/>
    <w:rsid w:val="00CF074D"/>
    <w:rsid w:val="00CF3C85"/>
    <w:rsid w:val="00D31869"/>
    <w:rsid w:val="00D44C0C"/>
    <w:rsid w:val="00D46382"/>
    <w:rsid w:val="00D50B5F"/>
    <w:rsid w:val="00D546D2"/>
    <w:rsid w:val="00D63CA4"/>
    <w:rsid w:val="00D719B6"/>
    <w:rsid w:val="00D960D4"/>
    <w:rsid w:val="00DA1015"/>
    <w:rsid w:val="00DB35AD"/>
    <w:rsid w:val="00DD175E"/>
    <w:rsid w:val="00E13F29"/>
    <w:rsid w:val="00E34B60"/>
    <w:rsid w:val="00E3565A"/>
    <w:rsid w:val="00E35B59"/>
    <w:rsid w:val="00E36686"/>
    <w:rsid w:val="00E50474"/>
    <w:rsid w:val="00E55067"/>
    <w:rsid w:val="00E60CE9"/>
    <w:rsid w:val="00E646CF"/>
    <w:rsid w:val="00E66D46"/>
    <w:rsid w:val="00E718EC"/>
    <w:rsid w:val="00EB3D88"/>
    <w:rsid w:val="00EF1FEF"/>
    <w:rsid w:val="00F37575"/>
    <w:rsid w:val="00F65565"/>
    <w:rsid w:val="00FA0B06"/>
    <w:rsid w:val="00FB2BC6"/>
    <w:rsid w:val="00FC4BCB"/>
    <w:rsid w:val="00FC4F7F"/>
    <w:rsid w:val="00FC6EAB"/>
    <w:rsid w:val="00FD2E57"/>
    <w:rsid w:val="00FE68A2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DF2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69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069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A5C45"/>
    <w:pPr>
      <w:ind w:left="720"/>
      <w:contextualSpacing/>
    </w:pPr>
  </w:style>
  <w:style w:type="paragraph" w:styleId="a6">
    <w:name w:val="No Spacing"/>
    <w:uiPriority w:val="1"/>
    <w:qFormat/>
    <w:rsid w:val="002A222D"/>
    <w:pPr>
      <w:spacing w:after="0" w:line="240" w:lineRule="auto"/>
    </w:pPr>
  </w:style>
  <w:style w:type="paragraph" w:customStyle="1" w:styleId="ConsPlusTitle">
    <w:name w:val="ConsPlusTitle"/>
    <w:rsid w:val="002A222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69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069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A5C45"/>
    <w:pPr>
      <w:ind w:left="720"/>
      <w:contextualSpacing/>
    </w:pPr>
  </w:style>
  <w:style w:type="paragraph" w:styleId="a6">
    <w:name w:val="No Spacing"/>
    <w:uiPriority w:val="1"/>
    <w:qFormat/>
    <w:rsid w:val="002A222D"/>
    <w:pPr>
      <w:spacing w:after="0" w:line="240" w:lineRule="auto"/>
    </w:pPr>
  </w:style>
  <w:style w:type="paragraph" w:customStyle="1" w:styleId="ConsPlusTitle">
    <w:name w:val="ConsPlusTitle"/>
    <w:rsid w:val="002A222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93294-C49F-41AC-9F0F-869620394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1280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Банно-прачечный комбинат Псков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Экономисты</dc:creator>
  <cp:lastModifiedBy>Николаева Ирина Олеговна</cp:lastModifiedBy>
  <cp:revision>2</cp:revision>
  <cp:lastPrinted>2021-12-13T13:39:00Z</cp:lastPrinted>
  <dcterms:created xsi:type="dcterms:W3CDTF">2021-12-22T06:56:00Z</dcterms:created>
  <dcterms:modified xsi:type="dcterms:W3CDTF">2021-12-22T06:56:00Z</dcterms:modified>
</cp:coreProperties>
</file>